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 КАРАСЕВСКОГО СЕЛЬСОВЕТА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ЧЕРЕПАНОВСКОГО РАЙОНА    НОВОСИБИРСКОЙ ОБЛАСТИ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9704E1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ШЕСТОГО</w:t>
      </w:r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832B05" w:rsidP="00832B05">
      <w:pPr>
        <w:tabs>
          <w:tab w:val="center" w:pos="4820"/>
          <w:tab w:val="left" w:pos="84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proofErr w:type="gramStart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</w:t>
      </w:r>
      <w:proofErr w:type="gramEnd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Е  Ш  Е  Н  И  </w:t>
      </w:r>
      <w:r w:rsidR="005F7B8C" w:rsidRPr="003D57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465B17" w:rsidRPr="00465B17" w:rsidRDefault="009704E1" w:rsidP="00FA4DC8">
      <w:pPr>
        <w:keepNext/>
        <w:tabs>
          <w:tab w:val="center" w:pos="4820"/>
          <w:tab w:val="left" w:pos="844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207434">
        <w:rPr>
          <w:rFonts w:ascii="Times New Roman" w:eastAsia="Times New Roman" w:hAnsi="Times New Roman" w:cs="Times New Roman"/>
          <w:bCs/>
          <w:sz w:val="28"/>
          <w:szCs w:val="28"/>
        </w:rPr>
        <w:t>тридцатой</w:t>
      </w:r>
      <w:r w:rsidR="00CD517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65B17" w:rsidRPr="008F504C">
        <w:rPr>
          <w:rFonts w:ascii="Times New Roman" w:eastAsia="Times New Roman" w:hAnsi="Times New Roman" w:cs="Times New Roman"/>
          <w:bCs/>
          <w:sz w:val="28"/>
          <w:szCs w:val="28"/>
        </w:rPr>
        <w:t>сессии</w:t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FA4DC8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5F7B8C" w:rsidRPr="003D57E8" w:rsidRDefault="005F7B8C" w:rsidP="005F7B8C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207434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31</w:t>
      </w:r>
      <w:r w:rsidR="002C662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9C305E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690C61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0730CD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661E78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         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№</w:t>
      </w:r>
      <w:r w:rsidR="002262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D5176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</w:p>
    <w:p w:rsidR="005F7B8C" w:rsidRDefault="005F7B8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62602A" w:rsidRDefault="00E74378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02A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Совета депутатов Карасевского сельсовета Черепановского района Новосибирской области</w:t>
      </w:r>
      <w:r w:rsid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Pr="0062602A">
        <w:rPr>
          <w:rFonts w:ascii="Times New Roman" w:hAnsi="Times New Roman" w:cs="Times New Roman"/>
          <w:sz w:val="28"/>
          <w:szCs w:val="28"/>
        </w:rPr>
        <w:t xml:space="preserve"> от 2</w:t>
      </w:r>
      <w:r w:rsidR="009C305E">
        <w:rPr>
          <w:rFonts w:ascii="Times New Roman" w:hAnsi="Times New Roman" w:cs="Times New Roman"/>
          <w:sz w:val="28"/>
          <w:szCs w:val="28"/>
        </w:rPr>
        <w:t>8</w:t>
      </w:r>
      <w:r w:rsidRPr="0062602A">
        <w:rPr>
          <w:rFonts w:ascii="Times New Roman" w:hAnsi="Times New Roman" w:cs="Times New Roman"/>
          <w:sz w:val="28"/>
          <w:szCs w:val="28"/>
        </w:rPr>
        <w:t>.12.20</w:t>
      </w:r>
      <w:r w:rsidR="009704E1" w:rsidRPr="0062602A">
        <w:rPr>
          <w:rFonts w:ascii="Times New Roman" w:hAnsi="Times New Roman" w:cs="Times New Roman"/>
          <w:sz w:val="28"/>
          <w:szCs w:val="28"/>
        </w:rPr>
        <w:t>2</w:t>
      </w:r>
      <w:r w:rsidR="009C305E">
        <w:rPr>
          <w:rFonts w:ascii="Times New Roman" w:hAnsi="Times New Roman" w:cs="Times New Roman"/>
          <w:sz w:val="28"/>
          <w:szCs w:val="28"/>
        </w:rPr>
        <w:t>2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№ </w:t>
      </w:r>
      <w:r w:rsidR="0091103A">
        <w:rPr>
          <w:rFonts w:ascii="Times New Roman" w:hAnsi="Times New Roman" w:cs="Times New Roman"/>
          <w:sz w:val="28"/>
          <w:szCs w:val="28"/>
        </w:rPr>
        <w:t>2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Pr="0062602A">
        <w:rPr>
          <w:rFonts w:ascii="Times New Roman" w:hAnsi="Times New Roman" w:cs="Times New Roman"/>
          <w:sz w:val="28"/>
          <w:szCs w:val="28"/>
        </w:rPr>
        <w:t xml:space="preserve"> «</w:t>
      </w:r>
      <w:r w:rsidR="00E54CA3" w:rsidRPr="0062602A">
        <w:rPr>
          <w:rFonts w:ascii="Times New Roman" w:hAnsi="Times New Roman" w:cs="Times New Roman"/>
          <w:sz w:val="28"/>
          <w:szCs w:val="28"/>
        </w:rPr>
        <w:t>О бюджете   Карасевского сельсовета Черепановского района Новосибирской области на очередной 202</w:t>
      </w:r>
      <w:r w:rsidR="009C305E">
        <w:rPr>
          <w:rFonts w:ascii="Times New Roman" w:hAnsi="Times New Roman" w:cs="Times New Roman"/>
          <w:sz w:val="28"/>
          <w:szCs w:val="28"/>
        </w:rPr>
        <w:t>3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C305E">
        <w:rPr>
          <w:rFonts w:ascii="Times New Roman" w:hAnsi="Times New Roman" w:cs="Times New Roman"/>
          <w:sz w:val="28"/>
          <w:szCs w:val="28"/>
        </w:rPr>
        <w:t>4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и 202</w:t>
      </w:r>
      <w:r w:rsidR="009C305E">
        <w:rPr>
          <w:rFonts w:ascii="Times New Roman" w:hAnsi="Times New Roman" w:cs="Times New Roman"/>
          <w:sz w:val="28"/>
          <w:szCs w:val="28"/>
        </w:rPr>
        <w:t>5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62602A">
        <w:rPr>
          <w:rFonts w:ascii="Times New Roman" w:hAnsi="Times New Roman" w:cs="Times New Roman"/>
          <w:sz w:val="28"/>
          <w:szCs w:val="28"/>
        </w:rPr>
        <w:t>»</w:t>
      </w:r>
    </w:p>
    <w:p w:rsidR="00E74378" w:rsidRPr="00621012" w:rsidRDefault="00E74378" w:rsidP="00873D18">
      <w:pPr>
        <w:spacing w:after="0" w:line="240" w:lineRule="auto"/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  <w:t xml:space="preserve"> </w:t>
      </w:r>
    </w:p>
    <w:p w:rsidR="00E74378" w:rsidRPr="00621012" w:rsidRDefault="00E74378" w:rsidP="00E54CA3">
      <w:pPr>
        <w:spacing w:after="0"/>
        <w:ind w:left="360" w:hanging="540"/>
        <w:jc w:val="both"/>
        <w:rPr>
          <w:color w:val="000000" w:themeColor="text1"/>
        </w:rPr>
      </w:pPr>
    </w:p>
    <w:p w:rsidR="00E54CA3" w:rsidRPr="001059AE" w:rsidRDefault="00E54CA3" w:rsidP="00E23EB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59AE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proofErr w:type="gramStart"/>
      <w:r w:rsidRPr="001059AE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 w:rsidR="009704E1" w:rsidRPr="001059AE">
        <w:rPr>
          <w:rFonts w:ascii="Times New Roman" w:hAnsi="Times New Roman" w:cs="Times New Roman"/>
          <w:sz w:val="28"/>
          <w:szCs w:val="28"/>
        </w:rPr>
        <w:t>Законом от</w:t>
      </w:r>
      <w:r w:rsidRPr="001059AE">
        <w:rPr>
          <w:rFonts w:ascii="Times New Roman" w:hAnsi="Times New Roman" w:cs="Times New Roman"/>
          <w:sz w:val="28"/>
          <w:szCs w:val="28"/>
        </w:rPr>
        <w:t xml:space="preserve"> 6 октября 2003 № 131-ФЗ «Об общих принципах организации  </w:t>
      </w:r>
      <w:r w:rsidR="00E07D65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9C305E" w:rsidRPr="001059AE">
        <w:rPr>
          <w:rFonts w:ascii="Times New Roman" w:hAnsi="Times New Roman" w:cs="Times New Roman"/>
          <w:sz w:val="28"/>
          <w:szCs w:val="28"/>
        </w:rPr>
        <w:t>в Российской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Федерации», Положением «О бюджетном процессе в муниципальном образовании Карасевского сельсовета», Законом Новосибирской области «Об областном бюджете Новосибирской области на 202</w:t>
      </w:r>
      <w:r w:rsidR="0091103A">
        <w:rPr>
          <w:rFonts w:ascii="Times New Roman" w:hAnsi="Times New Roman" w:cs="Times New Roman"/>
          <w:sz w:val="28"/>
          <w:szCs w:val="28"/>
        </w:rPr>
        <w:t>2</w:t>
      </w:r>
      <w:r w:rsidRPr="001059AE">
        <w:rPr>
          <w:rFonts w:ascii="Times New Roman" w:hAnsi="Times New Roman" w:cs="Times New Roman"/>
          <w:sz w:val="28"/>
          <w:szCs w:val="28"/>
        </w:rPr>
        <w:t xml:space="preserve"> год плановый период 202</w:t>
      </w:r>
      <w:r w:rsidR="0091103A">
        <w:rPr>
          <w:rFonts w:ascii="Times New Roman" w:hAnsi="Times New Roman" w:cs="Times New Roman"/>
          <w:sz w:val="28"/>
          <w:szCs w:val="28"/>
        </w:rPr>
        <w:t>3</w:t>
      </w:r>
      <w:r w:rsidRPr="001059AE">
        <w:rPr>
          <w:rFonts w:ascii="Times New Roman" w:hAnsi="Times New Roman" w:cs="Times New Roman"/>
          <w:sz w:val="28"/>
          <w:szCs w:val="28"/>
        </w:rPr>
        <w:t xml:space="preserve"> и 202</w:t>
      </w:r>
      <w:r w:rsidR="0091103A">
        <w:rPr>
          <w:rFonts w:ascii="Times New Roman" w:hAnsi="Times New Roman" w:cs="Times New Roman"/>
          <w:sz w:val="28"/>
          <w:szCs w:val="28"/>
        </w:rPr>
        <w:t>4</w:t>
      </w:r>
      <w:r w:rsidRPr="001059AE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D62BF9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 xml:space="preserve">Совет депутатов Карасевского сельсовета Черепановского </w:t>
      </w:r>
      <w:r w:rsidR="00827435" w:rsidRPr="001059AE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области  </w:t>
      </w:r>
      <w:proofErr w:type="gramEnd"/>
    </w:p>
    <w:p w:rsidR="00740CA7" w:rsidRDefault="00E54CA3" w:rsidP="00873D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0A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23EB0" w:rsidRPr="00A41DA4" w:rsidRDefault="00E23EB0" w:rsidP="00873D1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F1145" w:rsidRDefault="007F1145" w:rsidP="007F11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 Внести изменения в решение 2 сессии Совета депутатов Карасевского сельсовета Черепановского района Новосибирской области от 28.12.2022 «О бюджете Карасевского сельсовета Черепановского района Новосибирской области на 2023 год и плановый период 2024 и 2025 годов»:</w:t>
      </w:r>
    </w:p>
    <w:p w:rsidR="007F1145" w:rsidRDefault="007F1145" w:rsidP="007F1145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7"/>
          <w:szCs w:val="27"/>
        </w:rPr>
        <w:t>1.1 в пункте 1 подпункт 1.1 цифры «</w:t>
      </w:r>
      <w:r>
        <w:rPr>
          <w:rFonts w:ascii="Times New Roman" w:hAnsi="Times New Roman" w:cs="Times New Roman"/>
          <w:bCs/>
          <w:sz w:val="27"/>
          <w:szCs w:val="27"/>
        </w:rPr>
        <w:t>18 511 640,08</w:t>
      </w:r>
      <w:r>
        <w:rPr>
          <w:rFonts w:ascii="Times New Roman" w:hAnsi="Times New Roman" w:cs="Times New Roman"/>
          <w:sz w:val="27"/>
          <w:szCs w:val="27"/>
        </w:rPr>
        <w:t>» заменить на «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18 213 240,08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>
        <w:rPr>
          <w:rFonts w:ascii="Times New Roman" w:hAnsi="Times New Roman" w:cs="Times New Roman"/>
          <w:bCs/>
          <w:iCs/>
          <w:sz w:val="27"/>
          <w:szCs w:val="27"/>
        </w:rPr>
        <w:t>, цифры «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13 931 553,81</w:t>
      </w:r>
      <w:r>
        <w:rPr>
          <w:rFonts w:ascii="Times New Roman" w:hAnsi="Times New Roman" w:cs="Times New Roman"/>
          <w:bCs/>
          <w:iCs/>
          <w:sz w:val="27"/>
          <w:szCs w:val="27"/>
        </w:rPr>
        <w:t>» заменить на «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13 633 153,81»</w:t>
      </w:r>
      <w:r>
        <w:rPr>
          <w:rFonts w:ascii="Times New Roman" w:hAnsi="Times New Roman" w:cs="Times New Roman"/>
          <w:bCs/>
          <w:iCs/>
          <w:sz w:val="27"/>
          <w:szCs w:val="27"/>
        </w:rPr>
        <w:t>;</w:t>
      </w:r>
    </w:p>
    <w:p w:rsidR="007F1145" w:rsidRDefault="007F1145" w:rsidP="007F1145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1.2 в пункте 1 подпункт 1.2 цифры «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20 150 356,03</w:t>
      </w:r>
      <w:r>
        <w:rPr>
          <w:rFonts w:ascii="Times New Roman" w:hAnsi="Times New Roman" w:cs="Times New Roman"/>
          <w:sz w:val="27"/>
          <w:szCs w:val="27"/>
        </w:rPr>
        <w:t>» заменить на «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21 436 741,55</w:t>
      </w:r>
      <w:r>
        <w:rPr>
          <w:rFonts w:ascii="Times New Roman" w:hAnsi="Times New Roman" w:cs="Times New Roman"/>
          <w:sz w:val="27"/>
          <w:szCs w:val="27"/>
        </w:rPr>
        <w:t>»;</w:t>
      </w:r>
    </w:p>
    <w:p w:rsidR="007F1145" w:rsidRDefault="007F1145" w:rsidP="007F1145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1.3 в пункте 10 в подпункте 1 на 2023 год цифры «1 095 800,0» заменить «2 903 240,44» в </w:t>
      </w:r>
      <w:proofErr w:type="spellStart"/>
      <w:r>
        <w:rPr>
          <w:rFonts w:ascii="Times New Roman" w:hAnsi="Times New Roman" w:cs="Times New Roman"/>
          <w:sz w:val="27"/>
          <w:szCs w:val="27"/>
        </w:rPr>
        <w:t>т.ч</w:t>
      </w:r>
      <w:proofErr w:type="spellEnd"/>
      <w:r>
        <w:rPr>
          <w:rFonts w:ascii="Times New Roman" w:hAnsi="Times New Roman" w:cs="Times New Roman"/>
          <w:sz w:val="27"/>
          <w:szCs w:val="27"/>
        </w:rPr>
        <w:t>. акцизы цифры «</w:t>
      </w:r>
      <w:r>
        <w:rPr>
          <w:rFonts w:ascii="Times New Roman" w:hAnsi="Times New Roman" w:cs="Times New Roman"/>
          <w:bCs/>
          <w:sz w:val="27"/>
          <w:szCs w:val="27"/>
        </w:rPr>
        <w:t>1 095 800,0» заменить на «1 801 362,10»</w:t>
      </w:r>
      <w:r>
        <w:rPr>
          <w:rFonts w:ascii="Times New Roman" w:hAnsi="Times New Roman" w:cs="Times New Roman"/>
          <w:sz w:val="27"/>
          <w:szCs w:val="27"/>
        </w:rPr>
        <w:t xml:space="preserve">.       </w:t>
      </w:r>
    </w:p>
    <w:p w:rsidR="007F1145" w:rsidRDefault="007F1145" w:rsidP="007F1145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  <w:t xml:space="preserve">2. в пункте 4 в подпункте 1 утвердить таблицу 1 приложение №3 к данному решению; </w:t>
      </w:r>
    </w:p>
    <w:p w:rsidR="007F1145" w:rsidRDefault="007F1145" w:rsidP="007F114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  <w:t xml:space="preserve">3. в пункте 5 в </w:t>
      </w:r>
      <w:r>
        <w:rPr>
          <w:rFonts w:ascii="Times New Roman" w:hAnsi="Times New Roman" w:cs="Times New Roman"/>
          <w:sz w:val="24"/>
          <w:szCs w:val="24"/>
        </w:rPr>
        <w:t>подпункте</w:t>
      </w:r>
      <w:r>
        <w:rPr>
          <w:rFonts w:ascii="Times New Roman" w:hAnsi="Times New Roman" w:cs="Times New Roman"/>
          <w:sz w:val="27"/>
          <w:szCs w:val="27"/>
        </w:rPr>
        <w:t xml:space="preserve"> 1 утвердить таблицу 1 приложение № 4 к данному решению; </w:t>
      </w:r>
    </w:p>
    <w:p w:rsidR="007F1145" w:rsidRDefault="007F1145" w:rsidP="007F114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  <w:t xml:space="preserve">4. в пункте 11 в подпункте 1 утвердить таблицу 1 приложение № 5 к данному решению; </w:t>
      </w:r>
    </w:p>
    <w:p w:rsidR="007F1145" w:rsidRDefault="007F1145" w:rsidP="007F114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ab/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5. Настоящее решение вступает в силу после его официального опубликования в газете «Карасевский вестник» и на сайте Администрации Карасевского сельсовета Черепановского района Новосибирской области.</w:t>
      </w:r>
    </w:p>
    <w:p w:rsidR="007F1145" w:rsidRDefault="007F1145" w:rsidP="007F114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  <w:highlight w:val="yellow"/>
        </w:rPr>
      </w:pPr>
    </w:p>
    <w:p w:rsidR="007F1145" w:rsidRDefault="007F1145" w:rsidP="007F1145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7F1145" w:rsidTr="007F1145">
        <w:tc>
          <w:tcPr>
            <w:tcW w:w="4960" w:type="dxa"/>
          </w:tcPr>
          <w:p w:rsidR="007F1145" w:rsidRDefault="007F11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1145" w:rsidRDefault="007F11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Карасевского сельсовета</w:t>
            </w:r>
          </w:p>
          <w:p w:rsidR="007F1145" w:rsidRDefault="007F11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7F1145" w:rsidRDefault="007F11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7F1145" w:rsidRDefault="007F11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1145" w:rsidRDefault="007F11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1145" w:rsidRDefault="007F11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1145" w:rsidRDefault="007F11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1145" w:rsidRDefault="007F11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7F1145" w:rsidRDefault="007F1145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Карасевского сельсовета Черепановского района Новосибирской области                   </w:t>
            </w:r>
          </w:p>
          <w:p w:rsidR="007F1145" w:rsidRDefault="007F114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5" w:type="dxa"/>
          </w:tcPr>
          <w:p w:rsidR="007F1145" w:rsidRDefault="007F11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1145" w:rsidRDefault="007F11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1145" w:rsidRDefault="007F11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1145" w:rsidRDefault="007F114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Рогалева Е.Е.</w:t>
            </w:r>
          </w:p>
          <w:p w:rsidR="007F1145" w:rsidRDefault="007F114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1145" w:rsidRDefault="007F114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1145" w:rsidRDefault="007F114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1145" w:rsidRDefault="007F114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1145" w:rsidRDefault="007F114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1145" w:rsidRDefault="007F114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1145" w:rsidRDefault="007F114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7F1145" w:rsidRDefault="007F114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И.Г.</w:t>
            </w:r>
          </w:p>
        </w:tc>
      </w:tr>
    </w:tbl>
    <w:p w:rsidR="007F1145" w:rsidRDefault="007F1145" w:rsidP="007F1145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7F1145" w:rsidRDefault="007F1145" w:rsidP="007F1145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7F1145" w:rsidRDefault="007F1145" w:rsidP="007F1145">
      <w:pPr>
        <w:tabs>
          <w:tab w:val="left" w:pos="5245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F1145" w:rsidRDefault="007F1145" w:rsidP="007F11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 № 3</w:t>
      </w:r>
    </w:p>
    <w:p w:rsidR="007F1145" w:rsidRDefault="007F1145" w:rsidP="007F11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№ 1</w:t>
      </w:r>
    </w:p>
    <w:p w:rsidR="007F1145" w:rsidRDefault="007F1145" w:rsidP="007F114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7F1145" w:rsidRDefault="007F1145" w:rsidP="007F114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 сельсовета</w:t>
      </w:r>
    </w:p>
    <w:p w:rsidR="007F1145" w:rsidRDefault="007F1145" w:rsidP="007F114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7F1145" w:rsidRDefault="007F1145" w:rsidP="007F114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7F1145" w:rsidRDefault="007F1145" w:rsidP="007F11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  </w:t>
      </w:r>
      <w:r w:rsidRPr="00792D91">
        <w:rPr>
          <w:rFonts w:ascii="Times New Roman" w:eastAsia="Times New Roman" w:hAnsi="Times New Roman" w:cs="Times New Roman"/>
          <w:sz w:val="24"/>
          <w:szCs w:val="24"/>
          <w:lang w:eastAsia="ru-RU"/>
        </w:rPr>
        <w:t>31/05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.2023</w:t>
      </w:r>
    </w:p>
    <w:p w:rsidR="007F1145" w:rsidRDefault="007F1145" w:rsidP="007F11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 группам и подгруппам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видов расходов классификации расходов бюджета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Карасевского сельсовета Черепановского района на 2023 год и плановый период 2024 и 2025 годов</w:t>
      </w:r>
    </w:p>
    <w:p w:rsidR="007F1145" w:rsidRDefault="007F1145" w:rsidP="007F11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0201" w:type="dxa"/>
        <w:tblLook w:val="04A0" w:firstRow="1" w:lastRow="0" w:firstColumn="1" w:lastColumn="0" w:noHBand="0" w:noVBand="1"/>
      </w:tblPr>
      <w:tblGrid>
        <w:gridCol w:w="3302"/>
        <w:gridCol w:w="449"/>
        <w:gridCol w:w="538"/>
        <w:gridCol w:w="1494"/>
        <w:gridCol w:w="546"/>
        <w:gridCol w:w="1461"/>
        <w:gridCol w:w="1328"/>
        <w:gridCol w:w="1156"/>
      </w:tblGrid>
      <w:tr w:rsidR="007F1145" w:rsidTr="007F1145">
        <w:trPr>
          <w:trHeight w:val="375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gramEnd"/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3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7F1145" w:rsidTr="007F1145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</w:tr>
      <w:tr w:rsidR="007F1145" w:rsidTr="007F1145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6 387 298,00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3 134 617,82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4 084 468,97</w:t>
            </w:r>
          </w:p>
        </w:tc>
      </w:tr>
      <w:tr w:rsidR="007F1145" w:rsidTr="007F1145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922 551,00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769 114,05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769 114,05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95.0.00.00000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922 551,00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769 114,05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769 114,05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95.0.00.01110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922 551,00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769 114,05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769 114,05</w:t>
            </w:r>
          </w:p>
        </w:tc>
      </w:tr>
      <w:tr w:rsidR="007F1145" w:rsidTr="007F1145">
        <w:trPr>
          <w:trHeight w:val="144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95.0.00.01110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922 551,00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769 114,05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769 114,05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95.0.00.01110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922 551,00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769 114,05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769 114,05</w:t>
            </w:r>
          </w:p>
        </w:tc>
      </w:tr>
      <w:tr w:rsidR="007F1145" w:rsidTr="007F1145">
        <w:trPr>
          <w:trHeight w:val="144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5 202 960,00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2 365 503,77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3 315 354,92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95.0.00.00000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5 202 960,00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2 365 503,77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3 315 354,92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Расходы по оплате труда муниципальных органов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95.0.00.02110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3 636 200,00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2 363 003,77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3 312 854,92</w:t>
            </w:r>
          </w:p>
        </w:tc>
      </w:tr>
      <w:tr w:rsidR="007F1145" w:rsidTr="007F1145">
        <w:trPr>
          <w:trHeight w:val="144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95.0.00.02110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3 636 200,00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2 363 003,77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3 312 854,92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95.0.00.02110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3 636 200,00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2 363 003,77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3 312 854,92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95.0.00.02190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1 528 760,00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2 500,00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2 500,00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95.0.00.02190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1 460 460,00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2 500,00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2 500,00</w:t>
            </w:r>
          </w:p>
        </w:tc>
      </w:tr>
      <w:tr w:rsidR="007F1145" w:rsidTr="007F1145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95.0.00.02190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1 460 460,00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2 500,00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2 500,00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95.0.00.02190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68 300,00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95.0.00.02190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68 300,00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9500085800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95.0.00.85800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38 000,00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115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95.0.00.85870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38 000,00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95.0.00.85870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38 000,00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95.0.00.85870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38 000,00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22 200,00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95.0.00.00000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22 200,00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9500085800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95.0.00.85800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22 200,00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115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Иные межбюджетные трансферты на осуществление переданных полномочий на обеспечение функций контрольно-счетных органов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95.0.00.85850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22 200,00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95.0.00.85850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22 200,00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95.0.00.85850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22 200,00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2 500,00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95.0.00.00000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2 500,00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95.0.00.21540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2 500,00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95.0.00.21540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2 500,00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95.0.00.21540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2 500,00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237 087,00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95.0.00.00000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237 087,00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95.0.00.03190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237 087,00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144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95.0.00.03190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9 249,00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95.0.00.03190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9 249,00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95.0.00.03190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227 838,00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95.0.00.03190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227 838,00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138 411,84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434 670,00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451 555,00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138 411,84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434 670,00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451 555,00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95.0.00.00000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138 411,84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434 670,00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451 555,00</w:t>
            </w:r>
          </w:p>
        </w:tc>
      </w:tr>
      <w:tr w:rsidR="007F1145" w:rsidTr="007F1145">
        <w:trPr>
          <w:trHeight w:val="144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95.0.00.51180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138 411,84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434 670,00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451 555,00</w:t>
            </w:r>
          </w:p>
        </w:tc>
      </w:tr>
      <w:tr w:rsidR="007F1145" w:rsidTr="007F1145">
        <w:trPr>
          <w:trHeight w:val="144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95.0.00.51180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126 880,00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396 993,00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413 850,00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95.0.00.51180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126 880,00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396 993,00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413 850,00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95.0.00.51180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11 531,84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37 677,00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37 705,00</w:t>
            </w:r>
          </w:p>
        </w:tc>
      </w:tr>
      <w:tr w:rsidR="007F1145" w:rsidTr="007F1145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95.0.00.51180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11 531,84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37 677,00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37 705,00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487 620,00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115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487 620,00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95.0.00.00000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487 620,00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95.0.00.25190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305 680,00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95.0.00.25190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305 680,00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95.0.00.25190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305 680,00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9500085800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95.0.00.85800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181 940,00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115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95.0.00.85860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181 940,00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95.0.00.85860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181 940,00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95.0.00.85860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181 940,00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2 903 240,44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14 536 229,04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1 393 400,00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2 898 240,44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14 536 229,04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1 393 400,00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95.0.00.00000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2 898 240,44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14 536 229,04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1 393 400,00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дорожного фонда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95.0.00.44090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2 898 240,44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1 048 219,90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1 392 900,00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95.0.00.44090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2 898 240,44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1 048 219,90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1 392 900,00</w:t>
            </w:r>
          </w:p>
        </w:tc>
      </w:tr>
      <w:tr w:rsidR="007F1145" w:rsidTr="007F1145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95.0.00.44090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2 898 240,44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1 048 219,90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1 392 900,00</w:t>
            </w:r>
          </w:p>
        </w:tc>
      </w:tr>
      <w:tr w:rsidR="007F1145" w:rsidTr="007F1145">
        <w:trPr>
          <w:trHeight w:val="115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95.0.00.70760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13 353 129,04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95.0.00.70760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13 353 129,04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7F1145" w:rsidTr="007F1145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95.0.00.70760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13 353 129,04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7F1145" w:rsidTr="007F1145">
        <w:trPr>
          <w:trHeight w:val="115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95.0.00.S0760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134 880,10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95.0.00.S0760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134 880,10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95.0.00.S0760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134 880,10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01.0.00.00000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115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Реализация мероприятий муниципальной целевой программы "Развитие субъектов малого и среднего предпринимательства на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территории МО"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04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01.0.00.14120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01.0.00.14120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01.0.00.14120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1 935 709,25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22 300,00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95.0.00.00000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22 300,00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95.0.00.25050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15 300,00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95.0.00.25050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15 300,00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ind w:hanging="131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95.0.00.25050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15 300,00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95.0.00.40190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7 000,00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95.0.00.40190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7 000,00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95.0.00.40190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7 000,00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1 913 409,25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95.0.00.00000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1 913 409,25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95.0.00.61190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693 960,00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95.0.00.61190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693 960,00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95.0.00.61190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693 960,00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Расходы на организацию и содержание мест захоронения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95.0.00.64190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26 100,00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95.0.00.64190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26 100,00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95.0.00.64190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26 100,00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95.0.00.65190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611 771,28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144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95.0.00.65190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158 100,00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95.0.00.65190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158 100,00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95.0.00.65190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453 671,28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95.0.00.65190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453 671,28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Реализация инициативных проектов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95.0.00.70240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416 216,45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95.0.00.70240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416 216,45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95.0.00.70240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416 216,45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Реализация инициативных проектов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95.0.00.S0240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165 361,52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95.0.00.S0240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165 361,52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95.0.00.S0240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165 361,52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8 945 562,02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3 939 985,35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2 986 553,15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8 945 562,02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3 939 985,35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2 986 553,15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Непрограммные направления расходов поселений Черепановского района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95.0.00.00000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8 945 562,02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3 939 985,35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2 986 553,15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95.0.00.04120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5 922 713,73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3 939 985,35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2 986 553,15</w:t>
            </w:r>
          </w:p>
        </w:tc>
      </w:tr>
      <w:tr w:rsidR="007F1145" w:rsidTr="007F1145">
        <w:trPr>
          <w:trHeight w:val="144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95.0.00.04120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5 922 713,73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3 939 985,35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2 986 553,15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95.0.00.04120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5 922 713,73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3 939 985,35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2 986 553,15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95.0.00.04590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2 895 062,77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95.0.00.04590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2 858 162,77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95.0.00.04590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2 858 162,77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95.0.00.04590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36 900,00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95.0.00.04590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36 900,00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144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95.0.00.70510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127 785,52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95.0.00.70510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127 785,52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87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95.0.00.70510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127 785,52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340 500,00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288 000,00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288 000,00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340 500,00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288 000,00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288 000,00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95.0.00.00000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340 500,00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288 000,00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ind w:left="-1613" w:hanging="1329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288 000,00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Расходы на доплату к пенсии муниципальных служащих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95.0.00.12110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340 500,00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288 000,00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288 000,00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95.0.00.12110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340 500,00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288 000,00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288 000,00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95.0.00.12110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340 500,00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288 000,00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288 000,00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9900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222 835,72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468 708,38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Условно утвержденные расходы бюджета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222 835,72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468 708,38</w:t>
            </w:r>
          </w:p>
        </w:tc>
      </w:tr>
      <w:tr w:rsidR="007F1145" w:rsidTr="007F1145">
        <w:trPr>
          <w:trHeight w:val="5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95.0.00.00000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222 835,72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468 708,38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Условно-утвержденные расходы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95.0.00.99990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222 835,72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468 708,38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95.0.00.99990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222 835,72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468 708,38</w:t>
            </w:r>
          </w:p>
        </w:tc>
      </w:tr>
      <w:tr w:rsidR="007F1145" w:rsidTr="007F1145">
        <w:trPr>
          <w:trHeight w:val="34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990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95.0.00.99990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222 835,72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468 708,38</w:t>
            </w:r>
          </w:p>
        </w:tc>
      </w:tr>
      <w:tr w:rsidR="007F1145" w:rsidTr="007F1145">
        <w:trPr>
          <w:trHeight w:val="25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расходов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21 138 341,55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22 556 337,93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9 672 685,50</w:t>
            </w:r>
          </w:p>
        </w:tc>
      </w:tr>
    </w:tbl>
    <w:p w:rsidR="007F1145" w:rsidRDefault="007F1145" w:rsidP="007F1145">
      <w:pPr>
        <w:spacing w:after="0" w:line="240" w:lineRule="auto"/>
        <w:ind w:right="99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val="en-US"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val="en-US"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val="en-US"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val="en-US"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val="en-US"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val="en-US"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val="en-US"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val="en-US"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val="en-US"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val="en-US"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val="en-US"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val="en-US"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val="en-US"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val="en-US"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val="en-US"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val="en-US"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val="en-US"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val="en-US"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val="en-US"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val="en-US"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val="en-US"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val="en-US"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val="en-US"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val="en-US"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val="en-US" w:eastAsia="ru-RU"/>
        </w:rPr>
      </w:pPr>
    </w:p>
    <w:p w:rsid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val="en-US" w:eastAsia="ru-RU"/>
        </w:rPr>
      </w:pPr>
    </w:p>
    <w:p w:rsidR="007F1145" w:rsidRPr="007F1145" w:rsidRDefault="007F1145" w:rsidP="007F1145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val="en-US" w:eastAsia="ru-RU"/>
        </w:rPr>
      </w:pPr>
    </w:p>
    <w:p w:rsidR="007F1145" w:rsidRDefault="007F1145" w:rsidP="007F1145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45" w:rsidRDefault="007F1145" w:rsidP="007F1145">
      <w:pPr>
        <w:tabs>
          <w:tab w:val="left" w:pos="2977"/>
          <w:tab w:val="left" w:pos="3686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</w:t>
      </w:r>
    </w:p>
    <w:p w:rsidR="007F1145" w:rsidRDefault="007F1145" w:rsidP="007F11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№ 1</w:t>
      </w:r>
    </w:p>
    <w:p w:rsidR="007F1145" w:rsidRDefault="007F1145" w:rsidP="007F114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7F1145" w:rsidRDefault="007F1145" w:rsidP="007F114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сельсовета</w:t>
      </w:r>
    </w:p>
    <w:p w:rsidR="007F1145" w:rsidRDefault="007F1145" w:rsidP="007F114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7F1145" w:rsidRDefault="007F1145" w:rsidP="007F114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7F1145" w:rsidRDefault="007F1145" w:rsidP="007F11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31.05.2023 </w:t>
      </w:r>
    </w:p>
    <w:p w:rsidR="007F1145" w:rsidRDefault="007F1145" w:rsidP="007F114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45" w:rsidRDefault="007F1145" w:rsidP="007F11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Ведомственная структура расходов бюджета Карасевского сельсовета </w:t>
      </w:r>
    </w:p>
    <w:p w:rsidR="007F1145" w:rsidRDefault="007F1145" w:rsidP="007F11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Черепановского района Новосибирской области на 2023 год и плановый период 2024 и 2025 годов</w:t>
      </w:r>
    </w:p>
    <w:p w:rsidR="007F1145" w:rsidRDefault="007F1145" w:rsidP="007F11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1980"/>
        <w:gridCol w:w="567"/>
        <w:gridCol w:w="567"/>
        <w:gridCol w:w="709"/>
        <w:gridCol w:w="1559"/>
        <w:gridCol w:w="567"/>
        <w:gridCol w:w="992"/>
        <w:gridCol w:w="1418"/>
        <w:gridCol w:w="1275"/>
        <w:gridCol w:w="11"/>
      </w:tblGrid>
      <w:tr w:rsidR="007F1145" w:rsidTr="007F1145">
        <w:trPr>
          <w:trHeight w:val="375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36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7F1145" w:rsidTr="007F1145">
        <w:trPr>
          <w:gridAfter w:val="1"/>
          <w:wAfter w:w="11" w:type="dxa"/>
          <w:trHeight w:val="36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</w:tr>
      <w:tr w:rsidR="007F1145" w:rsidTr="007F1145">
        <w:trPr>
          <w:gridAfter w:val="1"/>
          <w:wAfter w:w="11" w:type="dxa"/>
          <w:trHeight w:val="276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Администрации МО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21 138 341,55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22 556 337,93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9 672 685,50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6 387 298,00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3 134 617,82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4 084 468,97</w:t>
            </w:r>
          </w:p>
        </w:tc>
      </w:tr>
      <w:tr w:rsidR="007F1145" w:rsidTr="007F1145">
        <w:trPr>
          <w:gridAfter w:val="1"/>
          <w:wAfter w:w="11" w:type="dxa"/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922 551,00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769 114,05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769 114,05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922 551,00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769 114,05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769 114,05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922 551,00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769 114,05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769 114,05</w:t>
            </w:r>
          </w:p>
        </w:tc>
      </w:tr>
      <w:tr w:rsidR="007F1145" w:rsidTr="007F1145">
        <w:trPr>
          <w:gridAfter w:val="1"/>
          <w:wAfter w:w="11" w:type="dxa"/>
          <w:trHeight w:val="14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922 551,00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769 114,05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769 114,05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922 551,00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769 114,05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769 114,05</w:t>
            </w:r>
          </w:p>
        </w:tc>
      </w:tr>
      <w:tr w:rsidR="007F1145" w:rsidTr="007F1145">
        <w:trPr>
          <w:gridAfter w:val="1"/>
          <w:wAfter w:w="11" w:type="dxa"/>
          <w:trHeight w:val="14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5 202 960,00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2 365 503,77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3 315 354,92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5 202 960,00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2 365 503,77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3 315 354,92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3 636 200,00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2 363 003,77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3 312 854,92</w:t>
            </w:r>
          </w:p>
        </w:tc>
      </w:tr>
      <w:tr w:rsidR="007F1145" w:rsidTr="007F1145">
        <w:trPr>
          <w:gridAfter w:val="1"/>
          <w:wAfter w:w="11" w:type="dxa"/>
          <w:trHeight w:val="14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3 636 200,00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2 363 003,77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3 312 854,92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государственных (муниципальных)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3 636 200,00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2 363 003,77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3 312 854,92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1 528 760,00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2 500,00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2 500,00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1 460 460,00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2 500,00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2 500,00</w:t>
            </w:r>
          </w:p>
        </w:tc>
      </w:tr>
      <w:tr w:rsidR="007F1145" w:rsidTr="007F1145">
        <w:trPr>
          <w:gridAfter w:val="1"/>
          <w:wAfter w:w="11" w:type="dxa"/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1 460 460,00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2 500,00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2 500,00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9500085800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95.0.00.85800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11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Непрограммные направления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9500085800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95.0.00.85800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11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Иные межбюджетные трансферты на осуществление переданных полномочий на обеспечение функций контрольно-счетных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237 087,00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237 087,00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237 087,00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14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9 249,00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9 249,00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227 838,00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95.0.00.03190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227 838,00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138 411,84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434 670,00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451 555,00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138 411,84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434 670,00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451 555,00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138 411,84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434 670,00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451 555,00</w:t>
            </w:r>
          </w:p>
        </w:tc>
      </w:tr>
      <w:tr w:rsidR="007F1145" w:rsidTr="007F1145">
        <w:trPr>
          <w:gridAfter w:val="1"/>
          <w:wAfter w:w="11" w:type="dxa"/>
          <w:trHeight w:val="14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138 411,84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434 670,00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451 555,00</w:t>
            </w:r>
          </w:p>
        </w:tc>
      </w:tr>
      <w:tr w:rsidR="007F1145" w:rsidTr="007F1145">
        <w:trPr>
          <w:gridAfter w:val="1"/>
          <w:wAfter w:w="11" w:type="dxa"/>
          <w:trHeight w:val="14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126 880,00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396 993,00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413 850,00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126 880,00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396 993,00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413 850,00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11 531,84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37 677,00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37 705,00</w:t>
            </w:r>
          </w:p>
        </w:tc>
      </w:tr>
      <w:tr w:rsidR="007F1145" w:rsidTr="007F1145">
        <w:trPr>
          <w:gridAfter w:val="1"/>
          <w:wAfter w:w="11" w:type="dxa"/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11 531,84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37 677,00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37 705,00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487 620,00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11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487 620,00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Непрограммные направления расходов поселений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487 620,00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305 680,00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305 680,00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305 680,00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9500085800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95.0.00.85800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181 940,00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11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181 940,00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181 940,00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181 940,00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2 903 240,44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14 536 229,04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1 393 400,00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2 898 240,44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14 536 229,04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1 393 400,00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2 898 240,44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14 536 229,04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1 393 400,00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Расходы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дорожного фонда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2 898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240,44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1 048 219,90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1 392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900,00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2 898 240,44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1 048 219,90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1 392 900,00</w:t>
            </w:r>
          </w:p>
        </w:tc>
      </w:tr>
      <w:tr w:rsidR="007F1145" w:rsidTr="007F1145">
        <w:trPr>
          <w:gridAfter w:val="1"/>
          <w:wAfter w:w="11" w:type="dxa"/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2 898 240,44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1 048 219,90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1 392 900,00</w:t>
            </w:r>
          </w:p>
        </w:tc>
      </w:tr>
      <w:tr w:rsidR="007F1145" w:rsidTr="007F1145">
        <w:trPr>
          <w:gridAfter w:val="1"/>
          <w:wAfter w:w="11" w:type="dxa"/>
          <w:trHeight w:val="11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13 353 129,04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13 353 129,04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7F1145" w:rsidTr="007F1145">
        <w:trPr>
          <w:gridAfter w:val="1"/>
          <w:wAfter w:w="11" w:type="dxa"/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13 353 129,04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7F1145" w:rsidTr="007F1145">
        <w:trPr>
          <w:gridAfter w:val="1"/>
          <w:wAfter w:w="11" w:type="dxa"/>
          <w:trHeight w:val="11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134 880,10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134 880,10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134 880,10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11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1 935 709,25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Непрограммные направления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Взносы на капитальный ремонт муниципального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ind w:left="-312" w:hanging="31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1 913 409,25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1 913 409,25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693 960,00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693 960,00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693 960,00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611 771,28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14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158 100,00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158 100,00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453 671,28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453 671,28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Реализация инициативных проектов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416 216,45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416 216,45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416 216,45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Реализация инициативных проектов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165 361,52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165 361,52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165 361,52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8 945 562,02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3 939 985,35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2 986 553,15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8 945 562,02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3 939 985,35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2 986 553,15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8 945 562,02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3 939 985,35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2 986 553,15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5 922 713,73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3 939 985,35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2 986 553,15</w:t>
            </w:r>
          </w:p>
        </w:tc>
      </w:tr>
      <w:tr w:rsidR="007F1145" w:rsidTr="007F1145">
        <w:trPr>
          <w:gridAfter w:val="1"/>
          <w:wAfter w:w="11" w:type="dxa"/>
          <w:trHeight w:val="14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5 922 713,73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3 939 985,35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2 986 553,15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5 922 713,73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3 939 985,35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2 986 553,15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2 895 062,77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2 858 162,77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2 858 162,77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14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127 785,52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127 785,52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87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127 785,52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340 500,00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288 000,00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288 000,00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340 500,00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288 000,00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288 000,00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340 500,00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288 000,00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288 000,00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340 500,00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288 000,00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288 000,00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340 500,00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288 000,00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340 500,00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288 000,00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222 835,72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468 708,38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Условно утвержденные расходы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222 835,72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468 708,38</w:t>
            </w:r>
          </w:p>
        </w:tc>
      </w:tr>
      <w:tr w:rsidR="007F1145" w:rsidTr="007F1145">
        <w:trPr>
          <w:gridAfter w:val="1"/>
          <w:wAfter w:w="11" w:type="dxa"/>
          <w:trHeight w:val="5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222 835,72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468 708,38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222 835,72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468 708,38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222 835,72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468 708,38</w:t>
            </w:r>
          </w:p>
        </w:tc>
      </w:tr>
      <w:tr w:rsidR="007F1145" w:rsidTr="007F1145">
        <w:trPr>
          <w:gridAfter w:val="1"/>
          <w:wAfter w:w="11" w:type="dxa"/>
          <w:trHeight w:val="3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222 835,72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468 708,38</w:t>
            </w:r>
          </w:p>
        </w:tc>
      </w:tr>
      <w:tr w:rsidR="007F1145" w:rsidTr="007F1145">
        <w:trPr>
          <w:gridAfter w:val="1"/>
          <w:wAfter w:w="11" w:type="dxa"/>
          <w:trHeight w:val="25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21 138 341,55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22 556 337,93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145" w:rsidRDefault="007F1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9 672 685,50</w:t>
            </w:r>
          </w:p>
        </w:tc>
      </w:tr>
    </w:tbl>
    <w:p w:rsidR="007F1145" w:rsidRDefault="007F1145" w:rsidP="007F114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1145" w:rsidRDefault="007F1145" w:rsidP="007F114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1145" w:rsidRDefault="007F1145" w:rsidP="007F114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1145" w:rsidRDefault="007F1145" w:rsidP="007F114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1145" w:rsidRDefault="007F1145" w:rsidP="007F114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1145" w:rsidRDefault="007F1145" w:rsidP="007F114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F1145" w:rsidRP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1145" w:rsidRDefault="007F1145" w:rsidP="007F114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7F1145" w:rsidRDefault="007F1145" w:rsidP="007F11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№1</w:t>
      </w:r>
    </w:p>
    <w:p w:rsidR="007F1145" w:rsidRDefault="007F1145" w:rsidP="007F114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7F1145" w:rsidRDefault="007F1145" w:rsidP="007F114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сельсовета</w:t>
      </w:r>
    </w:p>
    <w:p w:rsidR="007F1145" w:rsidRDefault="007F1145" w:rsidP="007F114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7F1145" w:rsidRDefault="007F1145" w:rsidP="007F114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7F1145" w:rsidRDefault="007F1145" w:rsidP="007F11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 31.05.2023 </w:t>
      </w:r>
    </w:p>
    <w:p w:rsidR="007F1145" w:rsidRDefault="007F1145" w:rsidP="007F1145">
      <w:pPr>
        <w:rPr>
          <w:rFonts w:ascii="Times New Roman" w:hAnsi="Times New Roman" w:cs="Times New Roman"/>
          <w:sz w:val="24"/>
          <w:szCs w:val="24"/>
        </w:rPr>
      </w:pPr>
    </w:p>
    <w:p w:rsidR="007F1145" w:rsidRDefault="007F1145" w:rsidP="007F114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Источники финансирования дефицита бюджета Карасевского сельсовета</w:t>
      </w:r>
    </w:p>
    <w:p w:rsidR="007F1145" w:rsidRDefault="007F1145" w:rsidP="007F114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Черепановского района Новосибирской области на 2023 год и плановый период 2024 и 2025 годов</w:t>
      </w:r>
    </w:p>
    <w:p w:rsidR="007F1145" w:rsidRDefault="007F1145" w:rsidP="007F114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20" w:type="dxa"/>
        <w:tblInd w:w="2" w:type="dxa"/>
        <w:tblLook w:val="00A0" w:firstRow="1" w:lastRow="0" w:firstColumn="1" w:lastColumn="0" w:noHBand="0" w:noVBand="0"/>
      </w:tblPr>
      <w:tblGrid>
        <w:gridCol w:w="2866"/>
        <w:gridCol w:w="5065"/>
        <w:gridCol w:w="2089"/>
      </w:tblGrid>
      <w:tr w:rsidR="007F1145" w:rsidTr="007F1145">
        <w:trPr>
          <w:trHeight w:val="129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1145" w:rsidRDefault="007F114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7F1145" w:rsidRDefault="007F114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кода группы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подгруппы , статьи , вида источника финансирования дефицитов бюджетов , кода классификации операций сектора государственного управления , относящихся к источникам финансирования дефицита бюджетов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1145" w:rsidRDefault="007F114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</w:p>
        </w:tc>
      </w:tr>
      <w:tr w:rsidR="007F1145" w:rsidTr="007F1145">
        <w:trPr>
          <w:cantSplit/>
          <w:trHeight w:val="68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1145" w:rsidRDefault="007F114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01 00 00 00 00 0000 000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1145" w:rsidRDefault="007F1145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1145" w:rsidRDefault="007F114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7F1145" w:rsidTr="007F1145">
        <w:trPr>
          <w:trHeight w:val="441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1145" w:rsidRDefault="007F114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01 03 00 00 00 0000 700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1145" w:rsidRDefault="007F1145">
            <w:pPr>
              <w:spacing w:after="0"/>
              <w:ind w:right="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бюджетами поселений  в валюте  РФ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1145" w:rsidRDefault="007F114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7F1145" w:rsidTr="007F1145">
        <w:trPr>
          <w:trHeight w:val="481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1145" w:rsidRDefault="007F114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01 03 00 00 00 0000 710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1145" w:rsidRDefault="007F114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1145" w:rsidRDefault="007F1145">
            <w:pPr>
              <w:spacing w:after="0"/>
            </w:pPr>
          </w:p>
        </w:tc>
      </w:tr>
      <w:tr w:rsidR="007F1145" w:rsidTr="007F1145">
        <w:trPr>
          <w:trHeight w:val="42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1145" w:rsidRDefault="007F114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01 03 00 00 00 0000 800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1145" w:rsidRDefault="007F114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1145" w:rsidRDefault="007F114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-</w:t>
            </w:r>
          </w:p>
        </w:tc>
      </w:tr>
      <w:tr w:rsidR="007F1145" w:rsidTr="007F1145">
        <w:trPr>
          <w:trHeight w:val="414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1145" w:rsidRDefault="007F114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01 03 00 00 00 0000 810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1145" w:rsidRDefault="007F1145">
            <w:pPr>
              <w:spacing w:after="0"/>
              <w:ind w:right="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1145" w:rsidRDefault="007F114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7F1145" w:rsidTr="007F1145">
        <w:trPr>
          <w:trHeight w:val="26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1145" w:rsidRDefault="007F114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1145" w:rsidRDefault="007F1145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Изменение остатков средств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1145" w:rsidRDefault="007F114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2 925 101,47</w:t>
            </w:r>
          </w:p>
        </w:tc>
      </w:tr>
      <w:tr w:rsidR="007F1145" w:rsidTr="007F1145">
        <w:trPr>
          <w:trHeight w:val="22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1145" w:rsidRDefault="007F114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01 05 00 00 00 0000 000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1145" w:rsidRDefault="007F114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остатков средств на счетах по учету средств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1145" w:rsidRDefault="007F114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2 925 101,47</w:t>
            </w:r>
          </w:p>
        </w:tc>
      </w:tr>
      <w:tr w:rsidR="007F1145" w:rsidTr="007F1145">
        <w:trPr>
          <w:trHeight w:val="22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1145" w:rsidRDefault="007F114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01 05 00 00 00 0000 500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1145" w:rsidRDefault="007F114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1145" w:rsidRDefault="007F114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7F1145" w:rsidRDefault="007F1145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18 213 240,08</w:t>
            </w:r>
          </w:p>
        </w:tc>
      </w:tr>
      <w:tr w:rsidR="007F1145" w:rsidTr="007F1145">
        <w:trPr>
          <w:trHeight w:val="811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1145" w:rsidRDefault="007F114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01 05 02 01 10 0000 510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1145" w:rsidRDefault="007F114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1145" w:rsidRDefault="007F114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7F1145" w:rsidRDefault="007F1145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18 213 240,08</w:t>
            </w:r>
          </w:p>
        </w:tc>
      </w:tr>
      <w:tr w:rsidR="007F1145" w:rsidTr="007F1145">
        <w:trPr>
          <w:trHeight w:val="414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1145" w:rsidRDefault="007F114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01 05 00 00 00 0000 600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1145" w:rsidRDefault="007F114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1145" w:rsidRDefault="007F114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21 138 341,55</w:t>
            </w:r>
          </w:p>
        </w:tc>
      </w:tr>
      <w:tr w:rsidR="007F1145" w:rsidTr="007F1145">
        <w:trPr>
          <w:trHeight w:val="273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1145" w:rsidRDefault="007F114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01 05 02 01 10 0000 610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1145" w:rsidRDefault="007F114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1145" w:rsidRDefault="007F114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21 138 341,55</w:t>
            </w:r>
          </w:p>
        </w:tc>
      </w:tr>
    </w:tbl>
    <w:p w:rsidR="007F1145" w:rsidRDefault="007F1145" w:rsidP="007F1145">
      <w:pPr>
        <w:rPr>
          <w:rFonts w:ascii="Times New Roman" w:hAnsi="Times New Roman" w:cs="Times New Roman"/>
          <w:sz w:val="20"/>
          <w:szCs w:val="20"/>
        </w:rPr>
      </w:pPr>
    </w:p>
    <w:p w:rsidR="00C801E4" w:rsidRPr="0011713F" w:rsidRDefault="00C801E4" w:rsidP="007F11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sectPr w:rsidR="00C801E4" w:rsidRPr="0011713F" w:rsidSect="006B22CB">
      <w:pgSz w:w="11909" w:h="16838" w:code="9"/>
      <w:pgMar w:top="1134" w:right="569" w:bottom="1134" w:left="1418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F23" w:rsidRDefault="00304F23" w:rsidP="008A177E">
      <w:pPr>
        <w:spacing w:after="0" w:line="240" w:lineRule="auto"/>
      </w:pPr>
      <w:r>
        <w:separator/>
      </w:r>
    </w:p>
  </w:endnote>
  <w:endnote w:type="continuationSeparator" w:id="0">
    <w:p w:rsidR="00304F23" w:rsidRDefault="00304F23" w:rsidP="008A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F23" w:rsidRDefault="00304F23" w:rsidP="008A177E">
      <w:pPr>
        <w:spacing w:after="0" w:line="240" w:lineRule="auto"/>
      </w:pPr>
      <w:r>
        <w:separator/>
      </w:r>
    </w:p>
  </w:footnote>
  <w:footnote w:type="continuationSeparator" w:id="0">
    <w:p w:rsidR="00304F23" w:rsidRDefault="00304F23" w:rsidP="008A1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57EA"/>
    <w:multiLevelType w:val="hybridMultilevel"/>
    <w:tmpl w:val="6C6A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33D5F"/>
    <w:multiLevelType w:val="hybridMultilevel"/>
    <w:tmpl w:val="AD344C60"/>
    <w:lvl w:ilvl="0" w:tplc="ABF2076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8C"/>
    <w:rsid w:val="00003ACA"/>
    <w:rsid w:val="00020027"/>
    <w:rsid w:val="000213F8"/>
    <w:rsid w:val="00036011"/>
    <w:rsid w:val="00040376"/>
    <w:rsid w:val="0004387D"/>
    <w:rsid w:val="00044E62"/>
    <w:rsid w:val="00046516"/>
    <w:rsid w:val="00052760"/>
    <w:rsid w:val="000730CD"/>
    <w:rsid w:val="00074A23"/>
    <w:rsid w:val="00085E44"/>
    <w:rsid w:val="00087340"/>
    <w:rsid w:val="000929B5"/>
    <w:rsid w:val="00095B74"/>
    <w:rsid w:val="000A0F31"/>
    <w:rsid w:val="000D06B4"/>
    <w:rsid w:val="000D1398"/>
    <w:rsid w:val="000E06AA"/>
    <w:rsid w:val="000E4A83"/>
    <w:rsid w:val="001026D5"/>
    <w:rsid w:val="001059AE"/>
    <w:rsid w:val="001129F2"/>
    <w:rsid w:val="0011713F"/>
    <w:rsid w:val="001300B7"/>
    <w:rsid w:val="00144707"/>
    <w:rsid w:val="00150832"/>
    <w:rsid w:val="0016155B"/>
    <w:rsid w:val="00172917"/>
    <w:rsid w:val="0017397D"/>
    <w:rsid w:val="00175854"/>
    <w:rsid w:val="0017617E"/>
    <w:rsid w:val="001873AF"/>
    <w:rsid w:val="001947AF"/>
    <w:rsid w:val="001A2FC7"/>
    <w:rsid w:val="001A489B"/>
    <w:rsid w:val="001A5CF9"/>
    <w:rsid w:val="001A60B6"/>
    <w:rsid w:val="001B2BB0"/>
    <w:rsid w:val="001D68AE"/>
    <w:rsid w:val="001E4644"/>
    <w:rsid w:val="001F5861"/>
    <w:rsid w:val="001F59AD"/>
    <w:rsid w:val="00207434"/>
    <w:rsid w:val="0020771F"/>
    <w:rsid w:val="00210B78"/>
    <w:rsid w:val="00210D8B"/>
    <w:rsid w:val="002132FB"/>
    <w:rsid w:val="002207D8"/>
    <w:rsid w:val="0022625D"/>
    <w:rsid w:val="0023111B"/>
    <w:rsid w:val="0023727F"/>
    <w:rsid w:val="002406D9"/>
    <w:rsid w:val="00246DDC"/>
    <w:rsid w:val="0025090C"/>
    <w:rsid w:val="002749BF"/>
    <w:rsid w:val="002773F5"/>
    <w:rsid w:val="00281F12"/>
    <w:rsid w:val="002962C3"/>
    <w:rsid w:val="0029658A"/>
    <w:rsid w:val="002A0E32"/>
    <w:rsid w:val="002B04FC"/>
    <w:rsid w:val="002C662D"/>
    <w:rsid w:val="002D2265"/>
    <w:rsid w:val="002E5BB4"/>
    <w:rsid w:val="002F3826"/>
    <w:rsid w:val="003003EC"/>
    <w:rsid w:val="00304E79"/>
    <w:rsid w:val="00304F23"/>
    <w:rsid w:val="003225B4"/>
    <w:rsid w:val="00332D01"/>
    <w:rsid w:val="003710A0"/>
    <w:rsid w:val="00373F3D"/>
    <w:rsid w:val="00377624"/>
    <w:rsid w:val="00385202"/>
    <w:rsid w:val="00396460"/>
    <w:rsid w:val="003A5DF2"/>
    <w:rsid w:val="003B2FC3"/>
    <w:rsid w:val="003B3085"/>
    <w:rsid w:val="003D24D8"/>
    <w:rsid w:val="003F400D"/>
    <w:rsid w:val="00403D77"/>
    <w:rsid w:val="004118F4"/>
    <w:rsid w:val="0041327A"/>
    <w:rsid w:val="004162B2"/>
    <w:rsid w:val="0042261E"/>
    <w:rsid w:val="00435A52"/>
    <w:rsid w:val="004435CC"/>
    <w:rsid w:val="00463D44"/>
    <w:rsid w:val="00465B17"/>
    <w:rsid w:val="00492707"/>
    <w:rsid w:val="00492742"/>
    <w:rsid w:val="004969A9"/>
    <w:rsid w:val="004A309D"/>
    <w:rsid w:val="004B5891"/>
    <w:rsid w:val="004B78BD"/>
    <w:rsid w:val="004E57FC"/>
    <w:rsid w:val="004E64D5"/>
    <w:rsid w:val="004F1C72"/>
    <w:rsid w:val="004F4B62"/>
    <w:rsid w:val="00516EE3"/>
    <w:rsid w:val="005263D1"/>
    <w:rsid w:val="0054547A"/>
    <w:rsid w:val="005517B6"/>
    <w:rsid w:val="005544B3"/>
    <w:rsid w:val="005562E4"/>
    <w:rsid w:val="005643B4"/>
    <w:rsid w:val="00592EB9"/>
    <w:rsid w:val="0059496B"/>
    <w:rsid w:val="005B11BA"/>
    <w:rsid w:val="005B7163"/>
    <w:rsid w:val="005C511A"/>
    <w:rsid w:val="005D38F4"/>
    <w:rsid w:val="005D3B28"/>
    <w:rsid w:val="005E6972"/>
    <w:rsid w:val="005F2A58"/>
    <w:rsid w:val="005F4DF6"/>
    <w:rsid w:val="005F7B8C"/>
    <w:rsid w:val="0062602A"/>
    <w:rsid w:val="00635CAC"/>
    <w:rsid w:val="00661E78"/>
    <w:rsid w:val="0068050A"/>
    <w:rsid w:val="00686C74"/>
    <w:rsid w:val="00690226"/>
    <w:rsid w:val="00690C61"/>
    <w:rsid w:val="00693D3F"/>
    <w:rsid w:val="006B021F"/>
    <w:rsid w:val="006B22CB"/>
    <w:rsid w:val="006C475F"/>
    <w:rsid w:val="006D1909"/>
    <w:rsid w:val="007070A7"/>
    <w:rsid w:val="00732719"/>
    <w:rsid w:val="00736C15"/>
    <w:rsid w:val="00740CA7"/>
    <w:rsid w:val="007535CC"/>
    <w:rsid w:val="00765A24"/>
    <w:rsid w:val="00780782"/>
    <w:rsid w:val="00792D91"/>
    <w:rsid w:val="007A73FB"/>
    <w:rsid w:val="007C5FE6"/>
    <w:rsid w:val="007D10D5"/>
    <w:rsid w:val="007E6CC5"/>
    <w:rsid w:val="007F1145"/>
    <w:rsid w:val="007F29E5"/>
    <w:rsid w:val="008031BC"/>
    <w:rsid w:val="00804F77"/>
    <w:rsid w:val="00827435"/>
    <w:rsid w:val="00832B05"/>
    <w:rsid w:val="00833CD8"/>
    <w:rsid w:val="008365AF"/>
    <w:rsid w:val="00864B94"/>
    <w:rsid w:val="008729C6"/>
    <w:rsid w:val="008738B2"/>
    <w:rsid w:val="00873D18"/>
    <w:rsid w:val="00880222"/>
    <w:rsid w:val="008819AD"/>
    <w:rsid w:val="00895AF8"/>
    <w:rsid w:val="00895FF3"/>
    <w:rsid w:val="008A177E"/>
    <w:rsid w:val="008B648C"/>
    <w:rsid w:val="008B65C1"/>
    <w:rsid w:val="008C0321"/>
    <w:rsid w:val="008E1C30"/>
    <w:rsid w:val="008E7933"/>
    <w:rsid w:val="008F1C41"/>
    <w:rsid w:val="008F21BA"/>
    <w:rsid w:val="008F504C"/>
    <w:rsid w:val="00907339"/>
    <w:rsid w:val="0091103A"/>
    <w:rsid w:val="00920811"/>
    <w:rsid w:val="00954C06"/>
    <w:rsid w:val="009606F1"/>
    <w:rsid w:val="009615F8"/>
    <w:rsid w:val="00962204"/>
    <w:rsid w:val="009704E1"/>
    <w:rsid w:val="00976246"/>
    <w:rsid w:val="00976496"/>
    <w:rsid w:val="009773B5"/>
    <w:rsid w:val="00990DA0"/>
    <w:rsid w:val="0099635B"/>
    <w:rsid w:val="009A4C1D"/>
    <w:rsid w:val="009C305E"/>
    <w:rsid w:val="009D4F62"/>
    <w:rsid w:val="009D7207"/>
    <w:rsid w:val="009E0577"/>
    <w:rsid w:val="009E414B"/>
    <w:rsid w:val="009F3823"/>
    <w:rsid w:val="00A06565"/>
    <w:rsid w:val="00A25E98"/>
    <w:rsid w:val="00A41DA4"/>
    <w:rsid w:val="00A42D2A"/>
    <w:rsid w:val="00A57B88"/>
    <w:rsid w:val="00A865EE"/>
    <w:rsid w:val="00A96A5A"/>
    <w:rsid w:val="00A96AC0"/>
    <w:rsid w:val="00AA4313"/>
    <w:rsid w:val="00AB17F0"/>
    <w:rsid w:val="00AB481B"/>
    <w:rsid w:val="00AC06E7"/>
    <w:rsid w:val="00AC7E49"/>
    <w:rsid w:val="00AF3058"/>
    <w:rsid w:val="00AF4547"/>
    <w:rsid w:val="00AF74A9"/>
    <w:rsid w:val="00B57A6A"/>
    <w:rsid w:val="00B73DC1"/>
    <w:rsid w:val="00B84ADE"/>
    <w:rsid w:val="00B861AE"/>
    <w:rsid w:val="00B94F53"/>
    <w:rsid w:val="00BC17A8"/>
    <w:rsid w:val="00BC5CD6"/>
    <w:rsid w:val="00BD0E70"/>
    <w:rsid w:val="00BD25B9"/>
    <w:rsid w:val="00BF65BE"/>
    <w:rsid w:val="00C1322C"/>
    <w:rsid w:val="00C30DC2"/>
    <w:rsid w:val="00C3387F"/>
    <w:rsid w:val="00C47802"/>
    <w:rsid w:val="00C50231"/>
    <w:rsid w:val="00C52228"/>
    <w:rsid w:val="00C56344"/>
    <w:rsid w:val="00C63745"/>
    <w:rsid w:val="00C71227"/>
    <w:rsid w:val="00C71E77"/>
    <w:rsid w:val="00C74BF0"/>
    <w:rsid w:val="00C801E4"/>
    <w:rsid w:val="00CA02C5"/>
    <w:rsid w:val="00CB746F"/>
    <w:rsid w:val="00CC0029"/>
    <w:rsid w:val="00CD3F5E"/>
    <w:rsid w:val="00CD5176"/>
    <w:rsid w:val="00CE36AB"/>
    <w:rsid w:val="00CE40C5"/>
    <w:rsid w:val="00CF0EDE"/>
    <w:rsid w:val="00D00EB8"/>
    <w:rsid w:val="00D16E3F"/>
    <w:rsid w:val="00D2515F"/>
    <w:rsid w:val="00D3057F"/>
    <w:rsid w:val="00D478EC"/>
    <w:rsid w:val="00D52C1A"/>
    <w:rsid w:val="00D62813"/>
    <w:rsid w:val="00D62BF9"/>
    <w:rsid w:val="00D70FFF"/>
    <w:rsid w:val="00D71557"/>
    <w:rsid w:val="00D928B9"/>
    <w:rsid w:val="00DC770F"/>
    <w:rsid w:val="00DD17E7"/>
    <w:rsid w:val="00DD6EA0"/>
    <w:rsid w:val="00E07D65"/>
    <w:rsid w:val="00E14E21"/>
    <w:rsid w:val="00E20AC6"/>
    <w:rsid w:val="00E229B7"/>
    <w:rsid w:val="00E230F1"/>
    <w:rsid w:val="00E23EB0"/>
    <w:rsid w:val="00E43FEB"/>
    <w:rsid w:val="00E54CA3"/>
    <w:rsid w:val="00E56B38"/>
    <w:rsid w:val="00E62885"/>
    <w:rsid w:val="00E74378"/>
    <w:rsid w:val="00EA0FF1"/>
    <w:rsid w:val="00EA1FB1"/>
    <w:rsid w:val="00EA2478"/>
    <w:rsid w:val="00EB73A7"/>
    <w:rsid w:val="00EE1B40"/>
    <w:rsid w:val="00F00B56"/>
    <w:rsid w:val="00F17AF8"/>
    <w:rsid w:val="00F22572"/>
    <w:rsid w:val="00F22E34"/>
    <w:rsid w:val="00F246AD"/>
    <w:rsid w:val="00F557F8"/>
    <w:rsid w:val="00F62715"/>
    <w:rsid w:val="00F72591"/>
    <w:rsid w:val="00F72843"/>
    <w:rsid w:val="00F764F8"/>
    <w:rsid w:val="00F82608"/>
    <w:rsid w:val="00F8651A"/>
    <w:rsid w:val="00FA4DC8"/>
    <w:rsid w:val="00FB0B50"/>
    <w:rsid w:val="00FC37D6"/>
    <w:rsid w:val="00FE6CB9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  <w:style w:type="numbering" w:customStyle="1" w:styleId="36">
    <w:name w:val="Нет списка36"/>
    <w:next w:val="a2"/>
    <w:uiPriority w:val="99"/>
    <w:semiHidden/>
    <w:unhideWhenUsed/>
    <w:rsid w:val="00EE1B40"/>
  </w:style>
  <w:style w:type="numbering" w:customStyle="1" w:styleId="37">
    <w:name w:val="Нет списка37"/>
    <w:next w:val="a2"/>
    <w:uiPriority w:val="99"/>
    <w:semiHidden/>
    <w:unhideWhenUsed/>
    <w:rsid w:val="00C71E77"/>
  </w:style>
  <w:style w:type="numbering" w:customStyle="1" w:styleId="38">
    <w:name w:val="Нет списка38"/>
    <w:next w:val="a2"/>
    <w:uiPriority w:val="99"/>
    <w:semiHidden/>
    <w:unhideWhenUsed/>
    <w:rsid w:val="00C71E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  <w:style w:type="numbering" w:customStyle="1" w:styleId="36">
    <w:name w:val="Нет списка36"/>
    <w:next w:val="a2"/>
    <w:uiPriority w:val="99"/>
    <w:semiHidden/>
    <w:unhideWhenUsed/>
    <w:rsid w:val="00EE1B40"/>
  </w:style>
  <w:style w:type="numbering" w:customStyle="1" w:styleId="37">
    <w:name w:val="Нет списка37"/>
    <w:next w:val="a2"/>
    <w:uiPriority w:val="99"/>
    <w:semiHidden/>
    <w:unhideWhenUsed/>
    <w:rsid w:val="00C71E77"/>
  </w:style>
  <w:style w:type="numbering" w:customStyle="1" w:styleId="38">
    <w:name w:val="Нет списка38"/>
    <w:next w:val="a2"/>
    <w:uiPriority w:val="99"/>
    <w:semiHidden/>
    <w:unhideWhenUsed/>
    <w:rsid w:val="00C71E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20D03-F338-430D-811E-10EDF0404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27</Pages>
  <Words>5307</Words>
  <Characters>30252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Пользователь</cp:lastModifiedBy>
  <cp:revision>39</cp:revision>
  <cp:lastPrinted>2023-06-05T06:48:00Z</cp:lastPrinted>
  <dcterms:created xsi:type="dcterms:W3CDTF">2021-12-10T03:49:00Z</dcterms:created>
  <dcterms:modified xsi:type="dcterms:W3CDTF">2023-06-05T06:48:00Z</dcterms:modified>
</cp:coreProperties>
</file>